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038" w:rsidRPr="00022583" w:rsidRDefault="00022583" w:rsidP="00022583">
      <w:pPr>
        <w:jc w:val="center"/>
        <w:rPr>
          <w:sz w:val="24"/>
          <w:szCs w:val="24"/>
        </w:rPr>
      </w:pPr>
      <w:r>
        <w:rPr>
          <w:noProof/>
          <w:lang w:eastAsia="en-GB"/>
        </w:rPr>
        <mc:AlternateContent>
          <mc:Choice Requires="wps">
            <w:drawing>
              <wp:anchor distT="0" distB="0" distL="114300" distR="114300" simplePos="0" relativeHeight="251659264" behindDoc="0" locked="0" layoutInCell="1" allowOverlap="1" wp14:anchorId="6A882B71" wp14:editId="04F770BC">
                <wp:simplePos x="0" y="0"/>
                <wp:positionH relativeFrom="column">
                  <wp:posOffset>-190499</wp:posOffset>
                </wp:positionH>
                <wp:positionV relativeFrom="paragraph">
                  <wp:posOffset>1000125</wp:posOffset>
                </wp:positionV>
                <wp:extent cx="7067550" cy="990600"/>
                <wp:effectExtent l="76200" t="38100" r="76200" b="114300"/>
                <wp:wrapNone/>
                <wp:docPr id="3" name="Rounded Rectangle 3"/>
                <wp:cNvGraphicFramePr/>
                <a:graphic xmlns:a="http://schemas.openxmlformats.org/drawingml/2006/main">
                  <a:graphicData uri="http://schemas.microsoft.com/office/word/2010/wordprocessingShape">
                    <wps:wsp>
                      <wps:cNvSpPr/>
                      <wps:spPr>
                        <a:xfrm>
                          <a:off x="0" y="0"/>
                          <a:ext cx="7067550" cy="990600"/>
                        </a:xfrm>
                        <a:prstGeom prst="roundRect">
                          <a:avLst/>
                        </a:prstGeom>
                        <a:ln w="38100"/>
                        <a:effectLst>
                          <a:outerShdw blurRad="50800" dist="38100" dir="5400000" algn="t" rotWithShape="0">
                            <a:prstClr val="black">
                              <a:alpha val="40000"/>
                            </a:prstClr>
                          </a:outerShdw>
                        </a:effectLst>
                      </wps:spPr>
                      <wps:style>
                        <a:lnRef idx="2">
                          <a:schemeClr val="accent5"/>
                        </a:lnRef>
                        <a:fillRef idx="1">
                          <a:schemeClr val="lt1"/>
                        </a:fillRef>
                        <a:effectRef idx="0">
                          <a:schemeClr val="accent5"/>
                        </a:effectRef>
                        <a:fontRef idx="minor">
                          <a:schemeClr val="dk1"/>
                        </a:fontRef>
                      </wps:style>
                      <wps:txbx>
                        <w:txbxContent>
                          <w:p w:rsidR="00022583" w:rsidRPr="00022583" w:rsidRDefault="00022583" w:rsidP="002F0099">
                            <w:pPr>
                              <w:rPr>
                                <w:sz w:val="24"/>
                                <w:szCs w:val="24"/>
                              </w:rPr>
                            </w:pPr>
                            <w:r w:rsidRPr="00022583">
                              <w:rPr>
                                <w:sz w:val="24"/>
                                <w:szCs w:val="24"/>
                              </w:rPr>
                              <w:t>At Sunny Days we try to encourage a lot of Sand, Water and Messy Play activities. Although we use aprons this does not always keep them dry. We also ask that you please don’t send your child in their best clothes.</w:t>
                            </w:r>
                          </w:p>
                          <w:p w:rsidR="002F0099" w:rsidRDefault="002F0099" w:rsidP="002F0099">
                            <w:r>
                              <w:t xml:space="preserve">I Do / Do Not give permission for ………………………………………. </w:t>
                            </w:r>
                            <w:proofErr w:type="gramStart"/>
                            <w:r>
                              <w:t>To take part in Sand/ W</w:t>
                            </w:r>
                            <w:r w:rsidR="00022583">
                              <w:t>ater and Messy Play activities.</w:t>
                            </w:r>
                            <w:proofErr w:type="gramEnd"/>
                          </w:p>
                          <w:p w:rsidR="002F0099" w:rsidRDefault="002F0099" w:rsidP="002F009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left:0;text-align:left;margin-left:-15pt;margin-top:78.75pt;width:556.5pt;height: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" fillcolor="white [3201]" strokecolor="#4bacc6 [3208]" strokeweight="3pt">
                <v:shadow on="t" color="black" opacity="26214f" origin=",-.5" offset="0,3pt"/>
                <v:textbox>
                  <w:txbxContent>
                    <w:p w:rsidR="00022583" w:rsidRPr="00022583" w:rsidRDefault="00022583" w:rsidP="002F0099">
                      <w:pPr>
                        <w:rPr>
                          <w:sz w:val="24"/>
                          <w:szCs w:val="24"/>
                        </w:rPr>
                      </w:pPr>
                      <w:r w:rsidRPr="00022583">
                        <w:rPr>
                          <w:sz w:val="24"/>
                          <w:szCs w:val="24"/>
                        </w:rPr>
                        <w:t>At Sunny Days we try to encourage a lot of Sand, Water and Messy Play activities. Although we use aprons this does not always keep them dry. We also ask that you please don’t send your child in their best clothes.</w:t>
                      </w:r>
                    </w:p>
                    <w:p w:rsidR="002F0099" w:rsidRDefault="002F0099" w:rsidP="002F0099">
                      <w:r>
                        <w:t xml:space="preserve">I Do / Do Not give permission for ………………………………………. </w:t>
                      </w:r>
                      <w:proofErr w:type="gramStart"/>
                      <w:r>
                        <w:t>To take part in Sand/ W</w:t>
                      </w:r>
                      <w:r w:rsidR="00022583">
                        <w:t>ater and Messy Play activities.</w:t>
                      </w:r>
                      <w:proofErr w:type="gramEnd"/>
                    </w:p>
                    <w:p w:rsidR="002F0099" w:rsidRDefault="002F0099" w:rsidP="002F0099"/>
                  </w:txbxContent>
                </v:textbox>
              </v:roundrect>
            </w:pict>
          </mc:Fallback>
        </mc:AlternateContent>
      </w:r>
      <w:r>
        <w:rPr>
          <w:rFonts w:ascii="Comic Sans MS" w:hAnsi="Comic Sans MS"/>
          <w:noProof/>
          <w:lang w:eastAsia="en-GB"/>
        </w:rPr>
        <mc:AlternateContent>
          <mc:Choice Requires="wps">
            <w:drawing>
              <wp:anchor distT="0" distB="0" distL="114300" distR="114300" simplePos="0" relativeHeight="251658240" behindDoc="0" locked="0" layoutInCell="1" allowOverlap="1" wp14:anchorId="32F779A0" wp14:editId="5B01AE4A">
                <wp:simplePos x="0" y="0"/>
                <wp:positionH relativeFrom="column">
                  <wp:posOffset>2114550</wp:posOffset>
                </wp:positionH>
                <wp:positionV relativeFrom="paragraph">
                  <wp:posOffset>0</wp:posOffset>
                </wp:positionV>
                <wp:extent cx="2447925" cy="457200"/>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10BC" w:rsidRPr="00022583" w:rsidRDefault="000010BC">
                            <w:pPr>
                              <w:rPr>
                                <w:rFonts w:ascii="Bradley Hand ITC" w:hAnsi="Bradley Hand ITC"/>
                                <w:b/>
                                <w:sz w:val="40"/>
                                <w:szCs w:val="40"/>
                              </w:rPr>
                            </w:pPr>
                            <w:r w:rsidRPr="00022583">
                              <w:rPr>
                                <w:rFonts w:ascii="Bradley Hand ITC" w:hAnsi="Bradley Hand ITC"/>
                                <w:b/>
                                <w:sz w:val="40"/>
                                <w:szCs w:val="40"/>
                              </w:rPr>
                              <w:t>Permission Forms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166.5pt;margin-top:0;width:192.7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" stroked="f">
                <v:textbox>
                  <w:txbxContent>
                    <w:p w:rsidR="000010BC" w:rsidRPr="00022583" w:rsidRDefault="000010BC">
                      <w:pPr>
                        <w:rPr>
                          <w:rFonts w:ascii="Bradley Hand ITC" w:hAnsi="Bradley Hand ITC"/>
                          <w:b/>
                          <w:sz w:val="40"/>
                          <w:szCs w:val="40"/>
                        </w:rPr>
                      </w:pPr>
                      <w:r w:rsidRPr="00022583">
                        <w:rPr>
                          <w:rFonts w:ascii="Bradley Hand ITC" w:hAnsi="Bradley Hand ITC"/>
                          <w:b/>
                          <w:sz w:val="40"/>
                          <w:szCs w:val="40"/>
                        </w:rPr>
                        <w:t>Permission Forms</w:t>
                      </w:r>
                    </w:p>
                  </w:txbxContent>
                </v:textbox>
              </v:shape>
            </w:pict>
          </mc:Fallback>
        </mc:AlternateContent>
      </w:r>
      <w:r w:rsidR="000010BC">
        <w:rPr>
          <w:rFonts w:ascii="Comic Sans MS" w:hAnsi="Comic Sans MS"/>
          <w:noProof/>
          <w:lang w:eastAsia="en-GB"/>
        </w:rPr>
        <w:drawing>
          <wp:inline distT="0" distB="0" distL="0" distR="0" wp14:anchorId="7DFD9736" wp14:editId="049EF200">
            <wp:extent cx="695325" cy="681419"/>
            <wp:effectExtent l="0" t="0" r="0" b="4445"/>
            <wp:docPr id="1" name="Picture 1" descr="j041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41246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8454" cy="684485"/>
                    </a:xfrm>
                    <a:prstGeom prst="rect">
                      <a:avLst/>
                    </a:prstGeom>
                    <a:noFill/>
                    <a:ln>
                      <a:noFill/>
                    </a:ln>
                  </pic:spPr>
                </pic:pic>
              </a:graphicData>
            </a:graphic>
          </wp:inline>
        </w:drawing>
      </w:r>
      <w:r w:rsidRPr="00AA67D7">
        <w:rPr>
          <w:sz w:val="26"/>
          <w:szCs w:val="26"/>
        </w:rPr>
        <w:t xml:space="preserve">Please take a moment to fill out theses permission slips to ensure </w:t>
      </w:r>
      <w:r w:rsidR="00AA67D7">
        <w:rPr>
          <w:sz w:val="26"/>
          <w:szCs w:val="26"/>
        </w:rPr>
        <w:t xml:space="preserve">that </w:t>
      </w:r>
      <w:proofErr w:type="gramStart"/>
      <w:r w:rsidRPr="00AA67D7">
        <w:rPr>
          <w:sz w:val="26"/>
          <w:szCs w:val="26"/>
        </w:rPr>
        <w:t>staff have</w:t>
      </w:r>
      <w:proofErr w:type="gramEnd"/>
      <w:r w:rsidRPr="00AA67D7">
        <w:rPr>
          <w:sz w:val="26"/>
          <w:szCs w:val="26"/>
        </w:rPr>
        <w:t xml:space="preserve"> the permission to</w:t>
      </w:r>
      <w:r w:rsidR="00AA67D7">
        <w:rPr>
          <w:sz w:val="26"/>
          <w:szCs w:val="26"/>
        </w:rPr>
        <w:t xml:space="preserve"> help your child</w:t>
      </w:r>
      <w:r w:rsidRPr="00AA67D7">
        <w:rPr>
          <w:sz w:val="26"/>
          <w:szCs w:val="26"/>
        </w:rPr>
        <w:t xml:space="preserve"> join in with all activities</w:t>
      </w:r>
    </w:p>
    <w:p w:rsidR="002B5A84" w:rsidRDefault="002B5A84"/>
    <w:p w:rsidR="002B5A84" w:rsidRDefault="002B5A84"/>
    <w:p w:rsidR="002B5A84" w:rsidRDefault="002B5A84"/>
    <w:p w:rsidR="002B5A84" w:rsidRDefault="00AA67D7">
      <w:r>
        <w:rPr>
          <w:noProof/>
          <w:lang w:eastAsia="en-GB"/>
        </w:rPr>
        <mc:AlternateContent>
          <mc:Choice Requires="wps">
            <w:drawing>
              <wp:anchor distT="0" distB="0" distL="114300" distR="114300" simplePos="0" relativeHeight="251660288" behindDoc="0" locked="0" layoutInCell="1" allowOverlap="1" wp14:anchorId="02A72038" wp14:editId="608BBFC3">
                <wp:simplePos x="0" y="0"/>
                <wp:positionH relativeFrom="column">
                  <wp:posOffset>-190501</wp:posOffset>
                </wp:positionH>
                <wp:positionV relativeFrom="paragraph">
                  <wp:posOffset>6985</wp:posOffset>
                </wp:positionV>
                <wp:extent cx="7115175" cy="666750"/>
                <wp:effectExtent l="19050" t="19050" r="28575" b="19050"/>
                <wp:wrapNone/>
                <wp:docPr id="4" name="Rounded Rectangle 4"/>
                <wp:cNvGraphicFramePr/>
                <a:graphic xmlns:a="http://schemas.openxmlformats.org/drawingml/2006/main">
                  <a:graphicData uri="http://schemas.microsoft.com/office/word/2010/wordprocessingShape">
                    <wps:wsp>
                      <wps:cNvSpPr/>
                      <wps:spPr>
                        <a:xfrm>
                          <a:off x="0" y="0"/>
                          <a:ext cx="7115175" cy="666750"/>
                        </a:xfrm>
                        <a:prstGeom prst="roundRect">
                          <a:avLst/>
                        </a:prstGeom>
                        <a:ln w="38100">
                          <a:prstDash val="sysDash"/>
                        </a:ln>
                      </wps:spPr>
                      <wps:style>
                        <a:lnRef idx="2">
                          <a:schemeClr val="accent1"/>
                        </a:lnRef>
                        <a:fillRef idx="1">
                          <a:schemeClr val="lt1"/>
                        </a:fillRef>
                        <a:effectRef idx="0">
                          <a:schemeClr val="accent1"/>
                        </a:effectRef>
                        <a:fontRef idx="minor">
                          <a:schemeClr val="dk1"/>
                        </a:fontRef>
                      </wps:style>
                      <wps:txbx>
                        <w:txbxContent>
                          <w:p w:rsidR="002F0099" w:rsidRPr="00AA67D7" w:rsidRDefault="002F0099" w:rsidP="002F0099">
                            <w:pPr>
                              <w:rPr>
                                <w:sz w:val="24"/>
                                <w:szCs w:val="24"/>
                              </w:rPr>
                            </w:pPr>
                            <w:r w:rsidRPr="00AA67D7">
                              <w:rPr>
                                <w:sz w:val="24"/>
                                <w:szCs w:val="24"/>
                              </w:rPr>
                              <w:t>I Do / Do Not give permission for ……………………………………….</w:t>
                            </w:r>
                            <w:r w:rsidRPr="00AA67D7">
                              <w:rPr>
                                <w:sz w:val="24"/>
                                <w:szCs w:val="24"/>
                              </w:rPr>
                              <w:t xml:space="preserve"> to go out on walks around the village or to the park with the correct ratio and wearing a high visibility jacket</w:t>
                            </w:r>
                          </w:p>
                          <w:p w:rsidR="002F0099" w:rsidRDefault="002F0099" w:rsidP="002F0099"/>
                          <w:p w:rsidR="002F0099" w:rsidRDefault="002F0099" w:rsidP="002F0099"/>
                          <w:p w:rsidR="002F0099" w:rsidRDefault="002F0099" w:rsidP="002F009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8" style="position:absolute;margin-left:-15pt;margin-top:.55pt;width:560.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" fillcolor="white [3201]" strokecolor="#4f81bd [3204]" strokeweight="3pt">
                <v:stroke dashstyle="3 1"/>
                <v:textbox>
                  <w:txbxContent>
                    <w:p w:rsidR="002F0099" w:rsidRPr="00AA67D7" w:rsidRDefault="002F0099" w:rsidP="002F0099">
                      <w:pPr>
                        <w:rPr>
                          <w:sz w:val="24"/>
                          <w:szCs w:val="24"/>
                        </w:rPr>
                      </w:pPr>
                      <w:r w:rsidRPr="00AA67D7">
                        <w:rPr>
                          <w:sz w:val="24"/>
                          <w:szCs w:val="24"/>
                        </w:rPr>
                        <w:t>I Do / Do Not give permission for ……………………………………….</w:t>
                      </w:r>
                      <w:r w:rsidRPr="00AA67D7">
                        <w:rPr>
                          <w:sz w:val="24"/>
                          <w:szCs w:val="24"/>
                        </w:rPr>
                        <w:t xml:space="preserve"> to go out on walks around the village or to the park with the correct ratio and wearing a high visibility jacket</w:t>
                      </w:r>
                    </w:p>
                    <w:p w:rsidR="002F0099" w:rsidRDefault="002F0099" w:rsidP="002F0099"/>
                    <w:p w:rsidR="002F0099" w:rsidRDefault="002F0099" w:rsidP="002F0099"/>
                    <w:p w:rsidR="002F0099" w:rsidRDefault="002F0099" w:rsidP="002F0099"/>
                  </w:txbxContent>
                </v:textbox>
              </v:roundrect>
            </w:pict>
          </mc:Fallback>
        </mc:AlternateContent>
      </w:r>
    </w:p>
    <w:p w:rsidR="002B5A84" w:rsidRDefault="002B5A84"/>
    <w:p w:rsidR="002B5A84" w:rsidRDefault="00AA67D7">
      <w:r>
        <w:rPr>
          <w:noProof/>
          <w:lang w:eastAsia="en-GB"/>
        </w:rPr>
        <mc:AlternateContent>
          <mc:Choice Requires="wps">
            <w:drawing>
              <wp:anchor distT="0" distB="0" distL="114300" distR="114300" simplePos="0" relativeHeight="251661312" behindDoc="0" locked="0" layoutInCell="1" allowOverlap="1" wp14:anchorId="0768F0EA" wp14:editId="5FEEEE43">
                <wp:simplePos x="0" y="0"/>
                <wp:positionH relativeFrom="column">
                  <wp:posOffset>-190501</wp:posOffset>
                </wp:positionH>
                <wp:positionV relativeFrom="paragraph">
                  <wp:posOffset>132080</wp:posOffset>
                </wp:positionV>
                <wp:extent cx="7115175" cy="1304925"/>
                <wp:effectExtent l="95250" t="95250" r="104775" b="104775"/>
                <wp:wrapNone/>
                <wp:docPr id="5" name="Rounded Rectangle 5"/>
                <wp:cNvGraphicFramePr/>
                <a:graphic xmlns:a="http://schemas.openxmlformats.org/drawingml/2006/main">
                  <a:graphicData uri="http://schemas.microsoft.com/office/word/2010/wordprocessingShape">
                    <wps:wsp>
                      <wps:cNvSpPr/>
                      <wps:spPr>
                        <a:xfrm>
                          <a:off x="0" y="0"/>
                          <a:ext cx="7115175" cy="1304925"/>
                        </a:xfrm>
                        <a:prstGeom prst="roundRect">
                          <a:avLst/>
                        </a:prstGeom>
                        <a:ln w="38100"/>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2F0099" w:rsidRPr="00AA67D7" w:rsidRDefault="002F0099" w:rsidP="002F0099">
                            <w:pPr>
                              <w:rPr>
                                <w:sz w:val="24"/>
                                <w:szCs w:val="24"/>
                              </w:rPr>
                            </w:pPr>
                            <w:r w:rsidRPr="00AA67D7">
                              <w:rPr>
                                <w:sz w:val="24"/>
                                <w:szCs w:val="24"/>
                              </w:rPr>
                              <w:t>We need to ensure that all children are protected from the sun when playing outside. We can provide a factor 30+Sun Cream at the Nursery but do request that parents bring one in for us to use as children can have sensitive skin.</w:t>
                            </w:r>
                            <w:r w:rsidR="00A73C72">
                              <w:rPr>
                                <w:sz w:val="24"/>
                                <w:szCs w:val="24"/>
                              </w:rPr>
                              <w:t xml:space="preserve"> Also Pease remember no open toed shoes and shoulders covered in the </w:t>
                            </w:r>
                            <w:proofErr w:type="gramStart"/>
                            <w:r w:rsidR="00A73C72">
                              <w:rPr>
                                <w:sz w:val="24"/>
                                <w:szCs w:val="24"/>
                              </w:rPr>
                              <w:t>Summer</w:t>
                            </w:r>
                            <w:proofErr w:type="gramEnd"/>
                            <w:r w:rsidR="00A73C72">
                              <w:rPr>
                                <w:sz w:val="24"/>
                                <w:szCs w:val="24"/>
                              </w:rPr>
                              <w:t>.</w:t>
                            </w:r>
                          </w:p>
                          <w:p w:rsidR="002F0099" w:rsidRPr="00AA67D7" w:rsidRDefault="002F0099" w:rsidP="002F0099">
                            <w:pPr>
                              <w:rPr>
                                <w:sz w:val="24"/>
                                <w:szCs w:val="24"/>
                              </w:rPr>
                            </w:pPr>
                            <w:r w:rsidRPr="00AA67D7">
                              <w:rPr>
                                <w:sz w:val="24"/>
                                <w:szCs w:val="24"/>
                              </w:rPr>
                              <w:t>I Do / Do Not give permission for</w:t>
                            </w:r>
                            <w:r w:rsidRPr="00AA67D7">
                              <w:rPr>
                                <w:sz w:val="24"/>
                                <w:szCs w:val="24"/>
                              </w:rPr>
                              <w:t xml:space="preserve"> Sunny Day Nursery to apply Sun Cream to </w:t>
                            </w:r>
                            <w:r w:rsidRPr="00AA67D7">
                              <w:rPr>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 o:spid="_x0000_s1029" style="position:absolute;margin-left:-15pt;margin-top:10.4pt;width:560.25pt;height:10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" fillcolor="white [3201]" strokecolor="#f79646 [3209]" strokeweight="3pt">
                <v:textbox>
                  <w:txbxContent>
                    <w:p w:rsidR="002F0099" w:rsidRPr="00AA67D7" w:rsidRDefault="002F0099" w:rsidP="002F0099">
                      <w:pPr>
                        <w:rPr>
                          <w:sz w:val="24"/>
                          <w:szCs w:val="24"/>
                        </w:rPr>
                      </w:pPr>
                      <w:r w:rsidRPr="00AA67D7">
                        <w:rPr>
                          <w:sz w:val="24"/>
                          <w:szCs w:val="24"/>
                        </w:rPr>
                        <w:t>We need to ensure that all children are protected from the sun when playing outside. We can provide a factor 30+Sun Cream at the Nursery but do request that parents bring one in for us to use as children can have sensitive skin.</w:t>
                      </w:r>
                      <w:r w:rsidR="00A73C72">
                        <w:rPr>
                          <w:sz w:val="24"/>
                          <w:szCs w:val="24"/>
                        </w:rPr>
                        <w:t xml:space="preserve"> Also Pease remember no open toed shoes and shoulders covered in the </w:t>
                      </w:r>
                      <w:proofErr w:type="gramStart"/>
                      <w:r w:rsidR="00A73C72">
                        <w:rPr>
                          <w:sz w:val="24"/>
                          <w:szCs w:val="24"/>
                        </w:rPr>
                        <w:t>Summer</w:t>
                      </w:r>
                      <w:proofErr w:type="gramEnd"/>
                      <w:r w:rsidR="00A73C72">
                        <w:rPr>
                          <w:sz w:val="24"/>
                          <w:szCs w:val="24"/>
                        </w:rPr>
                        <w:t>.</w:t>
                      </w:r>
                    </w:p>
                    <w:p w:rsidR="002F0099" w:rsidRPr="00AA67D7" w:rsidRDefault="002F0099" w:rsidP="002F0099">
                      <w:pPr>
                        <w:rPr>
                          <w:sz w:val="24"/>
                          <w:szCs w:val="24"/>
                        </w:rPr>
                      </w:pPr>
                      <w:r w:rsidRPr="00AA67D7">
                        <w:rPr>
                          <w:sz w:val="24"/>
                          <w:szCs w:val="24"/>
                        </w:rPr>
                        <w:t>I Do / Do Not give permission for</w:t>
                      </w:r>
                      <w:r w:rsidRPr="00AA67D7">
                        <w:rPr>
                          <w:sz w:val="24"/>
                          <w:szCs w:val="24"/>
                        </w:rPr>
                        <w:t xml:space="preserve"> Sunny Day Nursery to apply Sun Cream to </w:t>
                      </w:r>
                      <w:r w:rsidRPr="00AA67D7">
                        <w:rPr>
                          <w:sz w:val="24"/>
                          <w:szCs w:val="24"/>
                        </w:rPr>
                        <w:t>……………………………………….</w:t>
                      </w:r>
                    </w:p>
                  </w:txbxContent>
                </v:textbox>
              </v:roundrect>
            </w:pict>
          </mc:Fallback>
        </mc:AlternateContent>
      </w:r>
    </w:p>
    <w:p w:rsidR="002B5A84" w:rsidRDefault="002B5A84"/>
    <w:p w:rsidR="002B5A84" w:rsidRDefault="002B5A84"/>
    <w:p w:rsidR="002B5A84" w:rsidRDefault="002B5A84"/>
    <w:p w:rsidR="002B5A84" w:rsidRDefault="00AA67D7">
      <w:r>
        <w:rPr>
          <w:noProof/>
          <w:lang w:eastAsia="en-GB"/>
        </w:rPr>
        <mc:AlternateContent>
          <mc:Choice Requires="wps">
            <w:drawing>
              <wp:anchor distT="0" distB="0" distL="114300" distR="114300" simplePos="0" relativeHeight="251663360" behindDoc="0" locked="0" layoutInCell="1" allowOverlap="1" wp14:anchorId="4E6A02A7" wp14:editId="53F49C87">
                <wp:simplePos x="0" y="0"/>
                <wp:positionH relativeFrom="column">
                  <wp:posOffset>-190501</wp:posOffset>
                </wp:positionH>
                <wp:positionV relativeFrom="paragraph">
                  <wp:posOffset>259080</wp:posOffset>
                </wp:positionV>
                <wp:extent cx="7115175" cy="2009775"/>
                <wp:effectExtent l="114300" t="57150" r="66675" b="123825"/>
                <wp:wrapNone/>
                <wp:docPr id="7" name="Rounded Rectangle 7"/>
                <wp:cNvGraphicFramePr/>
                <a:graphic xmlns:a="http://schemas.openxmlformats.org/drawingml/2006/main">
                  <a:graphicData uri="http://schemas.microsoft.com/office/word/2010/wordprocessingShape">
                    <wps:wsp>
                      <wps:cNvSpPr/>
                      <wps:spPr>
                        <a:xfrm>
                          <a:off x="0" y="0"/>
                          <a:ext cx="7115175" cy="2009775"/>
                        </a:xfrm>
                        <a:prstGeom prst="roundRect">
                          <a:avLst/>
                        </a:prstGeom>
                        <a:ln w="38100"/>
                        <a:effectLst>
                          <a:outerShdw blurRad="50800" dist="38100" dir="8100000" algn="tr"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AA67D7" w:rsidRPr="00AA67D7" w:rsidRDefault="00AA67D7" w:rsidP="00AA67D7">
                            <w:pPr>
                              <w:rPr>
                                <w:sz w:val="24"/>
                                <w:szCs w:val="24"/>
                              </w:rPr>
                            </w:pPr>
                            <w:bookmarkStart w:id="0" w:name="_GoBack"/>
                            <w:r w:rsidRPr="00AA67D7">
                              <w:rPr>
                                <w:sz w:val="24"/>
                                <w:szCs w:val="24"/>
                              </w:rPr>
                              <w:t>At Sunny Days we may be required to communicate with other professionals. Do we have you consent to communicate with the following if required?</w:t>
                            </w:r>
                          </w:p>
                          <w:tbl>
                            <w:tblPr>
                              <w:tblStyle w:val="TableGrid"/>
                              <w:tblW w:w="0" w:type="auto"/>
                              <w:tblLook w:val="04A0" w:firstRow="1" w:lastRow="0" w:firstColumn="1" w:lastColumn="0" w:noHBand="0" w:noVBand="1"/>
                            </w:tblPr>
                            <w:tblGrid>
                              <w:gridCol w:w="7338"/>
                              <w:gridCol w:w="1275"/>
                            </w:tblGrid>
                            <w:tr w:rsidR="00AA67D7" w:rsidTr="00AA67D7">
                              <w:tc>
                                <w:tcPr>
                                  <w:tcW w:w="7338" w:type="dxa"/>
                                </w:tcPr>
                                <w:p w:rsidR="00AA67D7" w:rsidRDefault="00AA67D7" w:rsidP="00AA67D7"/>
                              </w:tc>
                              <w:tc>
                                <w:tcPr>
                                  <w:tcW w:w="1275" w:type="dxa"/>
                                </w:tcPr>
                                <w:p w:rsidR="00AA67D7" w:rsidRDefault="00AA67D7" w:rsidP="00AA67D7">
                                  <w:r>
                                    <w:t>Tick / Cross</w:t>
                                  </w:r>
                                </w:p>
                              </w:tc>
                            </w:tr>
                            <w:tr w:rsidR="00AA67D7" w:rsidTr="00AA67D7">
                              <w:tc>
                                <w:tcPr>
                                  <w:tcW w:w="7338" w:type="dxa"/>
                                </w:tcPr>
                                <w:p w:rsidR="00AA67D7" w:rsidRDefault="00AA67D7" w:rsidP="00AA67D7">
                                  <w:r>
                                    <w:t>Doctor / Physio / Other Health Professional</w:t>
                                  </w:r>
                                </w:p>
                              </w:tc>
                              <w:tc>
                                <w:tcPr>
                                  <w:tcW w:w="1275" w:type="dxa"/>
                                </w:tcPr>
                                <w:p w:rsidR="00AA67D7" w:rsidRDefault="00AA67D7" w:rsidP="00AA67D7"/>
                              </w:tc>
                            </w:tr>
                            <w:tr w:rsidR="00AA67D7" w:rsidTr="00AA67D7">
                              <w:tc>
                                <w:tcPr>
                                  <w:tcW w:w="7338" w:type="dxa"/>
                                </w:tcPr>
                                <w:p w:rsidR="00AA67D7" w:rsidRDefault="00AA67D7" w:rsidP="00AA67D7">
                                  <w:r>
                                    <w:t>Teacher sand Key People for Transitioning to other setting or into school</w:t>
                                  </w:r>
                                </w:p>
                              </w:tc>
                              <w:tc>
                                <w:tcPr>
                                  <w:tcW w:w="1275" w:type="dxa"/>
                                </w:tcPr>
                                <w:p w:rsidR="00AA67D7" w:rsidRDefault="00AA67D7" w:rsidP="00AA67D7"/>
                              </w:tc>
                            </w:tr>
                            <w:tr w:rsidR="00AA67D7" w:rsidTr="00AA67D7">
                              <w:tc>
                                <w:tcPr>
                                  <w:tcW w:w="7338" w:type="dxa"/>
                                </w:tcPr>
                                <w:p w:rsidR="00AA67D7" w:rsidRDefault="00AA67D7" w:rsidP="00AA67D7">
                                  <w:r>
                                    <w:t xml:space="preserve">SENCO </w:t>
                                  </w:r>
                                </w:p>
                              </w:tc>
                              <w:tc>
                                <w:tcPr>
                                  <w:tcW w:w="1275" w:type="dxa"/>
                                </w:tcPr>
                                <w:p w:rsidR="00AA67D7" w:rsidRDefault="00AA67D7" w:rsidP="00AA67D7"/>
                              </w:tc>
                            </w:tr>
                            <w:tr w:rsidR="00AA67D7" w:rsidTr="00AA67D7">
                              <w:tc>
                                <w:tcPr>
                                  <w:tcW w:w="7338" w:type="dxa"/>
                                </w:tcPr>
                                <w:p w:rsidR="00AA67D7" w:rsidRDefault="00AA67D7" w:rsidP="00AA67D7">
                                  <w:r>
                                    <w:t>Working Families Tax Credits</w:t>
                                  </w:r>
                                </w:p>
                              </w:tc>
                              <w:tc>
                                <w:tcPr>
                                  <w:tcW w:w="1275" w:type="dxa"/>
                                </w:tcPr>
                                <w:p w:rsidR="00AA67D7" w:rsidRDefault="00AA67D7" w:rsidP="00AA67D7"/>
                              </w:tc>
                            </w:tr>
                            <w:tr w:rsidR="00AA67D7" w:rsidTr="00AA67D7">
                              <w:tc>
                                <w:tcPr>
                                  <w:tcW w:w="7338" w:type="dxa"/>
                                </w:tcPr>
                                <w:p w:rsidR="00AA67D7" w:rsidRDefault="00AA67D7" w:rsidP="00AA67D7">
                                  <w:r>
                                    <w:t>Health Visitors</w:t>
                                  </w:r>
                                </w:p>
                              </w:tc>
                              <w:tc>
                                <w:tcPr>
                                  <w:tcW w:w="1275" w:type="dxa"/>
                                </w:tcPr>
                                <w:p w:rsidR="00AA67D7" w:rsidRDefault="00AA67D7" w:rsidP="00AA67D7"/>
                              </w:tc>
                            </w:tr>
                            <w:bookmarkEnd w:id="0"/>
                          </w:tbl>
                          <w:p w:rsidR="00AA67D7" w:rsidRDefault="00AA67D7" w:rsidP="00AA67D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30" style="position:absolute;margin-left:-15pt;margin-top:20.4pt;width:560.25pt;height:15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" fillcolor="white [3201]" strokecolor="black [3200]" strokeweight="3pt">
                <v:shadow on="t" color="black" opacity="26214f" origin=".5,-.5" offset="-.74836mm,.74836mm"/>
                <v:textbox>
                  <w:txbxContent>
                    <w:p w:rsidR="00AA67D7" w:rsidRPr="00AA67D7" w:rsidRDefault="00AA67D7" w:rsidP="00AA67D7">
                      <w:pPr>
                        <w:rPr>
                          <w:sz w:val="24"/>
                          <w:szCs w:val="24"/>
                        </w:rPr>
                      </w:pPr>
                      <w:bookmarkStart w:id="1" w:name="_GoBack"/>
                      <w:r w:rsidRPr="00AA67D7">
                        <w:rPr>
                          <w:sz w:val="24"/>
                          <w:szCs w:val="24"/>
                        </w:rPr>
                        <w:t>At Sunny Days we may be required to communicate with other professionals. Do we have you consent to communicate with the following if required?</w:t>
                      </w:r>
                    </w:p>
                    <w:tbl>
                      <w:tblPr>
                        <w:tblStyle w:val="TableGrid"/>
                        <w:tblW w:w="0" w:type="auto"/>
                        <w:tblLook w:val="04A0" w:firstRow="1" w:lastRow="0" w:firstColumn="1" w:lastColumn="0" w:noHBand="0" w:noVBand="1"/>
                      </w:tblPr>
                      <w:tblGrid>
                        <w:gridCol w:w="7338"/>
                        <w:gridCol w:w="1275"/>
                      </w:tblGrid>
                      <w:tr w:rsidR="00AA67D7" w:rsidTr="00AA67D7">
                        <w:tc>
                          <w:tcPr>
                            <w:tcW w:w="7338" w:type="dxa"/>
                          </w:tcPr>
                          <w:p w:rsidR="00AA67D7" w:rsidRDefault="00AA67D7" w:rsidP="00AA67D7"/>
                        </w:tc>
                        <w:tc>
                          <w:tcPr>
                            <w:tcW w:w="1275" w:type="dxa"/>
                          </w:tcPr>
                          <w:p w:rsidR="00AA67D7" w:rsidRDefault="00AA67D7" w:rsidP="00AA67D7">
                            <w:r>
                              <w:t>Tick / Cross</w:t>
                            </w:r>
                          </w:p>
                        </w:tc>
                      </w:tr>
                      <w:tr w:rsidR="00AA67D7" w:rsidTr="00AA67D7">
                        <w:tc>
                          <w:tcPr>
                            <w:tcW w:w="7338" w:type="dxa"/>
                          </w:tcPr>
                          <w:p w:rsidR="00AA67D7" w:rsidRDefault="00AA67D7" w:rsidP="00AA67D7">
                            <w:r>
                              <w:t>Doctor / Physio / Other Health Professional</w:t>
                            </w:r>
                          </w:p>
                        </w:tc>
                        <w:tc>
                          <w:tcPr>
                            <w:tcW w:w="1275" w:type="dxa"/>
                          </w:tcPr>
                          <w:p w:rsidR="00AA67D7" w:rsidRDefault="00AA67D7" w:rsidP="00AA67D7"/>
                        </w:tc>
                      </w:tr>
                      <w:tr w:rsidR="00AA67D7" w:rsidTr="00AA67D7">
                        <w:tc>
                          <w:tcPr>
                            <w:tcW w:w="7338" w:type="dxa"/>
                          </w:tcPr>
                          <w:p w:rsidR="00AA67D7" w:rsidRDefault="00AA67D7" w:rsidP="00AA67D7">
                            <w:r>
                              <w:t>Teacher sand Key People for Transitioning to other setting or into school</w:t>
                            </w:r>
                          </w:p>
                        </w:tc>
                        <w:tc>
                          <w:tcPr>
                            <w:tcW w:w="1275" w:type="dxa"/>
                          </w:tcPr>
                          <w:p w:rsidR="00AA67D7" w:rsidRDefault="00AA67D7" w:rsidP="00AA67D7"/>
                        </w:tc>
                      </w:tr>
                      <w:tr w:rsidR="00AA67D7" w:rsidTr="00AA67D7">
                        <w:tc>
                          <w:tcPr>
                            <w:tcW w:w="7338" w:type="dxa"/>
                          </w:tcPr>
                          <w:p w:rsidR="00AA67D7" w:rsidRDefault="00AA67D7" w:rsidP="00AA67D7">
                            <w:r>
                              <w:t xml:space="preserve">SENCO </w:t>
                            </w:r>
                          </w:p>
                        </w:tc>
                        <w:tc>
                          <w:tcPr>
                            <w:tcW w:w="1275" w:type="dxa"/>
                          </w:tcPr>
                          <w:p w:rsidR="00AA67D7" w:rsidRDefault="00AA67D7" w:rsidP="00AA67D7"/>
                        </w:tc>
                      </w:tr>
                      <w:tr w:rsidR="00AA67D7" w:rsidTr="00AA67D7">
                        <w:tc>
                          <w:tcPr>
                            <w:tcW w:w="7338" w:type="dxa"/>
                          </w:tcPr>
                          <w:p w:rsidR="00AA67D7" w:rsidRDefault="00AA67D7" w:rsidP="00AA67D7">
                            <w:r>
                              <w:t>Working Families Tax Credits</w:t>
                            </w:r>
                          </w:p>
                        </w:tc>
                        <w:tc>
                          <w:tcPr>
                            <w:tcW w:w="1275" w:type="dxa"/>
                          </w:tcPr>
                          <w:p w:rsidR="00AA67D7" w:rsidRDefault="00AA67D7" w:rsidP="00AA67D7"/>
                        </w:tc>
                      </w:tr>
                      <w:tr w:rsidR="00AA67D7" w:rsidTr="00AA67D7">
                        <w:tc>
                          <w:tcPr>
                            <w:tcW w:w="7338" w:type="dxa"/>
                          </w:tcPr>
                          <w:p w:rsidR="00AA67D7" w:rsidRDefault="00AA67D7" w:rsidP="00AA67D7">
                            <w:r>
                              <w:t>Health Visitors</w:t>
                            </w:r>
                          </w:p>
                        </w:tc>
                        <w:tc>
                          <w:tcPr>
                            <w:tcW w:w="1275" w:type="dxa"/>
                          </w:tcPr>
                          <w:p w:rsidR="00AA67D7" w:rsidRDefault="00AA67D7" w:rsidP="00AA67D7"/>
                        </w:tc>
                      </w:tr>
                      <w:bookmarkEnd w:id="1"/>
                    </w:tbl>
                    <w:p w:rsidR="00AA67D7" w:rsidRDefault="00AA67D7" w:rsidP="00AA67D7"/>
                  </w:txbxContent>
                </v:textbox>
              </v:roundrect>
            </w:pict>
          </mc:Fallback>
        </mc:AlternateContent>
      </w:r>
    </w:p>
    <w:p w:rsidR="002B5A84" w:rsidRDefault="002B5A84"/>
    <w:p w:rsidR="002B5A84" w:rsidRDefault="002B5A84"/>
    <w:p w:rsidR="002B5A84" w:rsidRDefault="002B5A84"/>
    <w:p w:rsidR="002B5A84" w:rsidRDefault="002B5A84"/>
    <w:p w:rsidR="002B5A84" w:rsidRDefault="002B5A84"/>
    <w:p w:rsidR="002B5A84" w:rsidRDefault="002B5A84"/>
    <w:p w:rsidR="002B5A84" w:rsidRDefault="00AA67D7">
      <w:r>
        <w:rPr>
          <w:noProof/>
          <w:lang w:eastAsia="en-GB"/>
        </w:rPr>
        <mc:AlternateContent>
          <mc:Choice Requires="wps">
            <w:drawing>
              <wp:anchor distT="0" distB="0" distL="114300" distR="114300" simplePos="0" relativeHeight="251662336" behindDoc="0" locked="0" layoutInCell="1" allowOverlap="1" wp14:anchorId="05792A3D" wp14:editId="1456124C">
                <wp:simplePos x="0" y="0"/>
                <wp:positionH relativeFrom="column">
                  <wp:posOffset>-190501</wp:posOffset>
                </wp:positionH>
                <wp:positionV relativeFrom="paragraph">
                  <wp:posOffset>168910</wp:posOffset>
                </wp:positionV>
                <wp:extent cx="7172325" cy="2990850"/>
                <wp:effectExtent l="95250" t="95250" r="85725" b="95250"/>
                <wp:wrapNone/>
                <wp:docPr id="6" name="Rounded Rectangle 6"/>
                <wp:cNvGraphicFramePr/>
                <a:graphic xmlns:a="http://schemas.openxmlformats.org/drawingml/2006/main">
                  <a:graphicData uri="http://schemas.microsoft.com/office/word/2010/wordprocessingShape">
                    <wps:wsp>
                      <wps:cNvSpPr/>
                      <wps:spPr>
                        <a:xfrm>
                          <a:off x="0" y="0"/>
                          <a:ext cx="7172325" cy="2990850"/>
                        </a:xfrm>
                        <a:prstGeom prst="roundRect">
                          <a:avLst/>
                        </a:prstGeom>
                        <a:ln w="38100"/>
                        <a:effectLst>
                          <a:glow rad="63500">
                            <a:schemeClr val="accent2">
                              <a:satMod val="175000"/>
                              <a:alpha val="40000"/>
                            </a:schemeClr>
                          </a:glow>
                        </a:effectLst>
                      </wps:spPr>
                      <wps:style>
                        <a:lnRef idx="2">
                          <a:schemeClr val="accent2"/>
                        </a:lnRef>
                        <a:fillRef idx="1">
                          <a:schemeClr val="lt1"/>
                        </a:fillRef>
                        <a:effectRef idx="0">
                          <a:schemeClr val="accent2"/>
                        </a:effectRef>
                        <a:fontRef idx="minor">
                          <a:schemeClr val="dk1"/>
                        </a:fontRef>
                      </wps:style>
                      <wps:txbx>
                        <w:txbxContent>
                          <w:p w:rsidR="002F0099" w:rsidRPr="00AA67D7" w:rsidRDefault="002F0099" w:rsidP="002F0099">
                            <w:pPr>
                              <w:rPr>
                                <w:sz w:val="24"/>
                                <w:szCs w:val="24"/>
                              </w:rPr>
                            </w:pPr>
                            <w:r w:rsidRPr="00AA67D7">
                              <w:rPr>
                                <w:sz w:val="24"/>
                                <w:szCs w:val="24"/>
                              </w:rPr>
                              <w:t>In Sunny Days we do take photographs but these are for the purpose of Learning Journeys and displays. There may be occasions such as sports days where parents may require to take photos of their child and as long as all parents agree to this then we can allow so long as it is only your child.</w:t>
                            </w:r>
                          </w:p>
                          <w:p w:rsidR="002F0099" w:rsidRPr="00AA67D7" w:rsidRDefault="002F0099" w:rsidP="002F0099">
                            <w:pPr>
                              <w:rPr>
                                <w:sz w:val="24"/>
                                <w:szCs w:val="24"/>
                              </w:rPr>
                            </w:pPr>
                            <w:r w:rsidRPr="00AA67D7">
                              <w:rPr>
                                <w:sz w:val="24"/>
                                <w:szCs w:val="24"/>
                              </w:rPr>
                              <w:t xml:space="preserve">If we were to use photos for any other reason we would always ask again </w:t>
                            </w:r>
                            <w:r w:rsidR="00AA67D7" w:rsidRPr="00AA67D7">
                              <w:rPr>
                                <w:sz w:val="24"/>
                                <w:szCs w:val="24"/>
                              </w:rPr>
                              <w:t>beforehand</w:t>
                            </w:r>
                            <w:r w:rsidRPr="00AA67D7">
                              <w:rPr>
                                <w:sz w:val="24"/>
                                <w:szCs w:val="24"/>
                              </w:rPr>
                              <w:t xml:space="preserve"> but here are some of the possibilities</w:t>
                            </w:r>
                          </w:p>
                          <w:tbl>
                            <w:tblPr>
                              <w:tblStyle w:val="TableGrid"/>
                              <w:tblW w:w="0" w:type="auto"/>
                              <w:tblLook w:val="04A0" w:firstRow="1" w:lastRow="0" w:firstColumn="1" w:lastColumn="0" w:noHBand="0" w:noVBand="1"/>
                            </w:tblPr>
                            <w:tblGrid>
                              <w:gridCol w:w="7196"/>
                              <w:gridCol w:w="1276"/>
                            </w:tblGrid>
                            <w:tr w:rsidR="00022583" w:rsidTr="00022583">
                              <w:tc>
                                <w:tcPr>
                                  <w:tcW w:w="7196" w:type="dxa"/>
                                </w:tcPr>
                                <w:p w:rsidR="00022583" w:rsidRDefault="00022583" w:rsidP="00022583"/>
                              </w:tc>
                              <w:tc>
                                <w:tcPr>
                                  <w:tcW w:w="1276" w:type="dxa"/>
                                </w:tcPr>
                                <w:p w:rsidR="00022583" w:rsidRDefault="00022583" w:rsidP="00022583">
                                  <w:r>
                                    <w:t>Tick / Cross</w:t>
                                  </w:r>
                                </w:p>
                              </w:tc>
                            </w:tr>
                            <w:tr w:rsidR="00022583" w:rsidTr="00022583">
                              <w:tc>
                                <w:tcPr>
                                  <w:tcW w:w="7196" w:type="dxa"/>
                                </w:tcPr>
                                <w:p w:rsidR="00022583" w:rsidRDefault="00022583" w:rsidP="00022583">
                                  <w:r>
                                    <w:t xml:space="preserve">Newsletters, prospectus, leaflets and other promotional </w:t>
                                  </w:r>
                                  <w:r>
                                    <w:t xml:space="preserve"> Material with advance warning (also to be shown photo if agreed first)</w:t>
                                  </w:r>
                                </w:p>
                              </w:tc>
                              <w:tc>
                                <w:tcPr>
                                  <w:tcW w:w="1276" w:type="dxa"/>
                                </w:tcPr>
                                <w:p w:rsidR="00022583" w:rsidRDefault="00022583" w:rsidP="00022583"/>
                              </w:tc>
                            </w:tr>
                            <w:tr w:rsidR="00022583" w:rsidTr="00022583">
                              <w:tc>
                                <w:tcPr>
                                  <w:tcW w:w="7196" w:type="dxa"/>
                                </w:tcPr>
                                <w:p w:rsidR="00022583" w:rsidRDefault="00022583" w:rsidP="00022583">
                                  <w:r>
                                    <w:t>Displays in the class rooms</w:t>
                                  </w:r>
                                </w:p>
                              </w:tc>
                              <w:tc>
                                <w:tcPr>
                                  <w:tcW w:w="1276" w:type="dxa"/>
                                </w:tcPr>
                                <w:p w:rsidR="00022583" w:rsidRDefault="00022583" w:rsidP="00022583"/>
                              </w:tc>
                            </w:tr>
                            <w:tr w:rsidR="00022583" w:rsidTr="00022583">
                              <w:tc>
                                <w:tcPr>
                                  <w:tcW w:w="7196" w:type="dxa"/>
                                </w:tcPr>
                                <w:p w:rsidR="00022583" w:rsidRDefault="00022583" w:rsidP="00022583">
                                  <w:r>
                                    <w:t>The press to take photos at events with prior warning</w:t>
                                  </w:r>
                                </w:p>
                              </w:tc>
                              <w:tc>
                                <w:tcPr>
                                  <w:tcW w:w="1276" w:type="dxa"/>
                                </w:tcPr>
                                <w:p w:rsidR="00022583" w:rsidRDefault="00022583" w:rsidP="00022583"/>
                              </w:tc>
                            </w:tr>
                            <w:tr w:rsidR="00022583" w:rsidTr="00022583">
                              <w:tc>
                                <w:tcPr>
                                  <w:tcW w:w="7196" w:type="dxa"/>
                                </w:tcPr>
                                <w:p w:rsidR="00022583" w:rsidRDefault="00022583" w:rsidP="00022583">
                                  <w:r>
                                    <w:t>To be used in my child’s learning journey</w:t>
                                  </w:r>
                                </w:p>
                              </w:tc>
                              <w:tc>
                                <w:tcPr>
                                  <w:tcW w:w="1276" w:type="dxa"/>
                                </w:tcPr>
                                <w:p w:rsidR="00022583" w:rsidRDefault="00022583" w:rsidP="00022583"/>
                              </w:tc>
                            </w:tr>
                            <w:tr w:rsidR="00022583" w:rsidTr="00022583">
                              <w:tc>
                                <w:tcPr>
                                  <w:tcW w:w="7196" w:type="dxa"/>
                                </w:tcPr>
                                <w:p w:rsidR="00022583" w:rsidRDefault="00022583" w:rsidP="00022583">
                                  <w:r>
                                    <w:t>Tempest Group photos (Professional)</w:t>
                                  </w:r>
                                </w:p>
                              </w:tc>
                              <w:tc>
                                <w:tcPr>
                                  <w:tcW w:w="1276" w:type="dxa"/>
                                </w:tcPr>
                                <w:p w:rsidR="00022583" w:rsidRDefault="00022583" w:rsidP="00022583"/>
                              </w:tc>
                            </w:tr>
                          </w:tbl>
                          <w:p w:rsidR="002F0099" w:rsidRDefault="002F0099" w:rsidP="002F0099"/>
                          <w:p w:rsidR="002F0099" w:rsidRDefault="002F0099" w:rsidP="002F0099"/>
                          <w:p w:rsidR="002F0099" w:rsidRDefault="002F0099" w:rsidP="002F0099"/>
                          <w:p w:rsidR="002F0099" w:rsidRDefault="002F0099" w:rsidP="002F009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 o:spid="_x0000_s1031" style="position:absolute;margin-left:-15pt;margin-top:13.3pt;width:564.75pt;height:2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" fillcolor="white [3201]" strokecolor="#c0504d [3205]" strokeweight="3pt">
                <v:textbox>
                  <w:txbxContent>
                    <w:p w:rsidR="002F0099" w:rsidRPr="00AA67D7" w:rsidRDefault="002F0099" w:rsidP="002F0099">
                      <w:pPr>
                        <w:rPr>
                          <w:sz w:val="24"/>
                          <w:szCs w:val="24"/>
                        </w:rPr>
                      </w:pPr>
                      <w:r w:rsidRPr="00AA67D7">
                        <w:rPr>
                          <w:sz w:val="24"/>
                          <w:szCs w:val="24"/>
                        </w:rPr>
                        <w:t>In Sunny Days we do take photographs but these are for the purpose of Learning Journeys and displays. There may be occasions such as sports days where parents may require to take photos of their child and as long as all parents agree to this then we can allow so long as it is only your child.</w:t>
                      </w:r>
                    </w:p>
                    <w:p w:rsidR="002F0099" w:rsidRPr="00AA67D7" w:rsidRDefault="002F0099" w:rsidP="002F0099">
                      <w:pPr>
                        <w:rPr>
                          <w:sz w:val="24"/>
                          <w:szCs w:val="24"/>
                        </w:rPr>
                      </w:pPr>
                      <w:r w:rsidRPr="00AA67D7">
                        <w:rPr>
                          <w:sz w:val="24"/>
                          <w:szCs w:val="24"/>
                        </w:rPr>
                        <w:t xml:space="preserve">If we were to use photos for any other reason we would always ask again </w:t>
                      </w:r>
                      <w:r w:rsidR="00AA67D7" w:rsidRPr="00AA67D7">
                        <w:rPr>
                          <w:sz w:val="24"/>
                          <w:szCs w:val="24"/>
                        </w:rPr>
                        <w:t>beforehand</w:t>
                      </w:r>
                      <w:r w:rsidRPr="00AA67D7">
                        <w:rPr>
                          <w:sz w:val="24"/>
                          <w:szCs w:val="24"/>
                        </w:rPr>
                        <w:t xml:space="preserve"> but here are some of the possibilities</w:t>
                      </w:r>
                    </w:p>
                    <w:tbl>
                      <w:tblPr>
                        <w:tblStyle w:val="TableGrid"/>
                        <w:tblW w:w="0" w:type="auto"/>
                        <w:tblLook w:val="04A0" w:firstRow="1" w:lastRow="0" w:firstColumn="1" w:lastColumn="0" w:noHBand="0" w:noVBand="1"/>
                      </w:tblPr>
                      <w:tblGrid>
                        <w:gridCol w:w="7196"/>
                        <w:gridCol w:w="1276"/>
                      </w:tblGrid>
                      <w:tr w:rsidR="00022583" w:rsidTr="00022583">
                        <w:tc>
                          <w:tcPr>
                            <w:tcW w:w="7196" w:type="dxa"/>
                          </w:tcPr>
                          <w:p w:rsidR="00022583" w:rsidRDefault="00022583" w:rsidP="00022583"/>
                        </w:tc>
                        <w:tc>
                          <w:tcPr>
                            <w:tcW w:w="1276" w:type="dxa"/>
                          </w:tcPr>
                          <w:p w:rsidR="00022583" w:rsidRDefault="00022583" w:rsidP="00022583">
                            <w:r>
                              <w:t>Tick / Cross</w:t>
                            </w:r>
                          </w:p>
                        </w:tc>
                      </w:tr>
                      <w:tr w:rsidR="00022583" w:rsidTr="00022583">
                        <w:tc>
                          <w:tcPr>
                            <w:tcW w:w="7196" w:type="dxa"/>
                          </w:tcPr>
                          <w:p w:rsidR="00022583" w:rsidRDefault="00022583" w:rsidP="00022583">
                            <w:r>
                              <w:t xml:space="preserve">Newsletters, prospectus, leaflets and other promotional </w:t>
                            </w:r>
                            <w:r>
                              <w:t xml:space="preserve"> Material with advance warning (also to be shown photo if agreed first)</w:t>
                            </w:r>
                          </w:p>
                        </w:tc>
                        <w:tc>
                          <w:tcPr>
                            <w:tcW w:w="1276" w:type="dxa"/>
                          </w:tcPr>
                          <w:p w:rsidR="00022583" w:rsidRDefault="00022583" w:rsidP="00022583"/>
                        </w:tc>
                      </w:tr>
                      <w:tr w:rsidR="00022583" w:rsidTr="00022583">
                        <w:tc>
                          <w:tcPr>
                            <w:tcW w:w="7196" w:type="dxa"/>
                          </w:tcPr>
                          <w:p w:rsidR="00022583" w:rsidRDefault="00022583" w:rsidP="00022583">
                            <w:r>
                              <w:t>Displays in the class rooms</w:t>
                            </w:r>
                          </w:p>
                        </w:tc>
                        <w:tc>
                          <w:tcPr>
                            <w:tcW w:w="1276" w:type="dxa"/>
                          </w:tcPr>
                          <w:p w:rsidR="00022583" w:rsidRDefault="00022583" w:rsidP="00022583"/>
                        </w:tc>
                      </w:tr>
                      <w:tr w:rsidR="00022583" w:rsidTr="00022583">
                        <w:tc>
                          <w:tcPr>
                            <w:tcW w:w="7196" w:type="dxa"/>
                          </w:tcPr>
                          <w:p w:rsidR="00022583" w:rsidRDefault="00022583" w:rsidP="00022583">
                            <w:r>
                              <w:t>The press to take photos at events with prior warning</w:t>
                            </w:r>
                          </w:p>
                        </w:tc>
                        <w:tc>
                          <w:tcPr>
                            <w:tcW w:w="1276" w:type="dxa"/>
                          </w:tcPr>
                          <w:p w:rsidR="00022583" w:rsidRDefault="00022583" w:rsidP="00022583"/>
                        </w:tc>
                      </w:tr>
                      <w:tr w:rsidR="00022583" w:rsidTr="00022583">
                        <w:tc>
                          <w:tcPr>
                            <w:tcW w:w="7196" w:type="dxa"/>
                          </w:tcPr>
                          <w:p w:rsidR="00022583" w:rsidRDefault="00022583" w:rsidP="00022583">
                            <w:r>
                              <w:t>To be used in my child’s learning journey</w:t>
                            </w:r>
                          </w:p>
                        </w:tc>
                        <w:tc>
                          <w:tcPr>
                            <w:tcW w:w="1276" w:type="dxa"/>
                          </w:tcPr>
                          <w:p w:rsidR="00022583" w:rsidRDefault="00022583" w:rsidP="00022583"/>
                        </w:tc>
                      </w:tr>
                      <w:tr w:rsidR="00022583" w:rsidTr="00022583">
                        <w:tc>
                          <w:tcPr>
                            <w:tcW w:w="7196" w:type="dxa"/>
                          </w:tcPr>
                          <w:p w:rsidR="00022583" w:rsidRDefault="00022583" w:rsidP="00022583">
                            <w:r>
                              <w:t>Tempest Group photos (Professional)</w:t>
                            </w:r>
                          </w:p>
                        </w:tc>
                        <w:tc>
                          <w:tcPr>
                            <w:tcW w:w="1276" w:type="dxa"/>
                          </w:tcPr>
                          <w:p w:rsidR="00022583" w:rsidRDefault="00022583" w:rsidP="00022583"/>
                        </w:tc>
                      </w:tr>
                    </w:tbl>
                    <w:p w:rsidR="002F0099" w:rsidRDefault="002F0099" w:rsidP="002F0099"/>
                    <w:p w:rsidR="002F0099" w:rsidRDefault="002F0099" w:rsidP="002F0099"/>
                    <w:p w:rsidR="002F0099" w:rsidRDefault="002F0099" w:rsidP="002F0099"/>
                    <w:p w:rsidR="002F0099" w:rsidRDefault="002F0099" w:rsidP="002F0099"/>
                  </w:txbxContent>
                </v:textbox>
              </v:roundrect>
            </w:pict>
          </mc:Fallback>
        </mc:AlternateContent>
      </w:r>
    </w:p>
    <w:p w:rsidR="002B5A84" w:rsidRDefault="002B5A84"/>
    <w:p w:rsidR="002B5A84" w:rsidRDefault="002B5A84"/>
    <w:p w:rsidR="002B5A84" w:rsidRDefault="002B5A84"/>
    <w:p w:rsidR="002B5A84" w:rsidRDefault="002B5A84"/>
    <w:p w:rsidR="002B5A84" w:rsidRDefault="002B5A84"/>
    <w:p w:rsidR="002B5A84" w:rsidRDefault="002B5A84"/>
    <w:p w:rsidR="002B5A84" w:rsidRDefault="002B5A84"/>
    <w:p w:rsidR="002B5A84" w:rsidRDefault="002B5A84"/>
    <w:p w:rsidR="00AA67D7" w:rsidRDefault="00AA67D7"/>
    <w:p w:rsidR="00AA67D7" w:rsidRPr="00AA67D7" w:rsidRDefault="00AA67D7">
      <w:pPr>
        <w:rPr>
          <w:sz w:val="32"/>
          <w:szCs w:val="32"/>
        </w:rPr>
      </w:pPr>
      <w:r w:rsidRPr="00AA67D7">
        <w:rPr>
          <w:sz w:val="32"/>
          <w:szCs w:val="32"/>
        </w:rPr>
        <w:t xml:space="preserve">Print Name    </w:t>
      </w:r>
      <w:r>
        <w:rPr>
          <w:sz w:val="32"/>
          <w:szCs w:val="32"/>
        </w:rPr>
        <w:t xml:space="preserve">                                     </w:t>
      </w:r>
      <w:r w:rsidRPr="00AA67D7">
        <w:rPr>
          <w:sz w:val="32"/>
          <w:szCs w:val="32"/>
        </w:rPr>
        <w:t xml:space="preserve">  </w:t>
      </w:r>
      <w:r w:rsidRPr="00AA67D7">
        <w:rPr>
          <w:sz w:val="32"/>
          <w:szCs w:val="32"/>
        </w:rPr>
        <w:t>Signed</w:t>
      </w:r>
      <w:r>
        <w:rPr>
          <w:sz w:val="32"/>
          <w:szCs w:val="32"/>
        </w:rPr>
        <w:t xml:space="preserve">        </w:t>
      </w:r>
      <w:r w:rsidRPr="00AA67D7">
        <w:rPr>
          <w:sz w:val="32"/>
          <w:szCs w:val="32"/>
        </w:rPr>
        <w:t xml:space="preserve">          </w:t>
      </w:r>
      <w:r>
        <w:rPr>
          <w:sz w:val="32"/>
          <w:szCs w:val="32"/>
        </w:rPr>
        <w:t xml:space="preserve">             </w:t>
      </w:r>
      <w:r w:rsidRPr="00AA67D7">
        <w:rPr>
          <w:sz w:val="32"/>
          <w:szCs w:val="32"/>
        </w:rPr>
        <w:t xml:space="preserve">        Date   </w:t>
      </w:r>
      <w:r>
        <w:rPr>
          <w:sz w:val="32"/>
          <w:szCs w:val="32"/>
        </w:rPr>
        <w:t xml:space="preserve">    </w:t>
      </w:r>
      <w:r w:rsidRPr="00AA67D7">
        <w:rPr>
          <w:sz w:val="32"/>
          <w:szCs w:val="32"/>
        </w:rPr>
        <w:t xml:space="preserve"> /    </w:t>
      </w:r>
      <w:r>
        <w:rPr>
          <w:sz w:val="32"/>
          <w:szCs w:val="32"/>
        </w:rPr>
        <w:t xml:space="preserve">  </w:t>
      </w:r>
      <w:r w:rsidRPr="00AA67D7">
        <w:rPr>
          <w:sz w:val="32"/>
          <w:szCs w:val="32"/>
        </w:rPr>
        <w:t>/</w:t>
      </w:r>
    </w:p>
    <w:sectPr w:rsidR="00AA67D7" w:rsidRPr="00AA67D7" w:rsidSect="000010B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C1C31"/>
    <w:multiLevelType w:val="hybridMultilevel"/>
    <w:tmpl w:val="53DEB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BC"/>
    <w:rsid w:val="000010BC"/>
    <w:rsid w:val="00022583"/>
    <w:rsid w:val="002B5A84"/>
    <w:rsid w:val="002F0099"/>
    <w:rsid w:val="00664038"/>
    <w:rsid w:val="00A73C72"/>
    <w:rsid w:val="00AA67D7"/>
    <w:rsid w:val="00B337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10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0BC"/>
    <w:rPr>
      <w:rFonts w:ascii="Tahoma" w:hAnsi="Tahoma" w:cs="Tahoma"/>
      <w:sz w:val="16"/>
      <w:szCs w:val="16"/>
    </w:rPr>
  </w:style>
  <w:style w:type="paragraph" w:styleId="ListParagraph">
    <w:name w:val="List Paragraph"/>
    <w:basedOn w:val="Normal"/>
    <w:uiPriority w:val="34"/>
    <w:qFormat/>
    <w:rsid w:val="00022583"/>
    <w:pPr>
      <w:ind w:left="720"/>
      <w:contextualSpacing/>
    </w:pPr>
  </w:style>
  <w:style w:type="table" w:styleId="TableGrid">
    <w:name w:val="Table Grid"/>
    <w:basedOn w:val="TableNormal"/>
    <w:uiPriority w:val="59"/>
    <w:rsid w:val="00022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10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0BC"/>
    <w:rPr>
      <w:rFonts w:ascii="Tahoma" w:hAnsi="Tahoma" w:cs="Tahoma"/>
      <w:sz w:val="16"/>
      <w:szCs w:val="16"/>
    </w:rPr>
  </w:style>
  <w:style w:type="paragraph" w:styleId="ListParagraph">
    <w:name w:val="List Paragraph"/>
    <w:basedOn w:val="Normal"/>
    <w:uiPriority w:val="34"/>
    <w:qFormat/>
    <w:rsid w:val="00022583"/>
    <w:pPr>
      <w:ind w:left="720"/>
      <w:contextualSpacing/>
    </w:pPr>
  </w:style>
  <w:style w:type="table" w:styleId="TableGrid">
    <w:name w:val="Table Grid"/>
    <w:basedOn w:val="TableNormal"/>
    <w:uiPriority w:val="59"/>
    <w:rsid w:val="00022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44</Words>
  <Characters>253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St.Day and Carharrack Community School</Company>
  <LinksUpToDate>false</LinksUpToDate>
  <CharactersWithSpaces>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sunnydaysnursery</dc:creator>
  <cp:lastModifiedBy>sunnydaysnursery</cp:lastModifiedBy>
  <cp:revision>2</cp:revision>
  <dcterms:created xsi:type="dcterms:W3CDTF">2015-06-09T09:44:00Z</dcterms:created>
  <dcterms:modified xsi:type="dcterms:W3CDTF">2015-06-09T10:40:00Z</dcterms:modified>
</cp:coreProperties>
</file>